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BDE89" w14:textId="4D842262" w:rsidR="003859CA" w:rsidRDefault="000B2E35" w:rsidP="00F47E14">
      <w:pPr>
        <w:rPr>
          <w:b/>
        </w:rPr>
      </w:pPr>
      <w:r w:rsidRPr="000B2E35">
        <w:rPr>
          <w:b/>
        </w:rPr>
        <w:t>Holman-Howe Funeral Homes</w:t>
      </w:r>
    </w:p>
    <w:p w14:paraId="1B7A8377" w14:textId="3A122C06" w:rsidR="00FD178E" w:rsidRPr="00F47658" w:rsidRDefault="000B2E35" w:rsidP="00F47E14">
      <w:pPr>
        <w:rPr>
          <w:b/>
          <w:bCs/>
        </w:rPr>
      </w:pPr>
      <w:r>
        <w:rPr>
          <w:b/>
        </w:rPr>
        <w:t>Lebanon, Missouri</w:t>
      </w:r>
    </w:p>
    <w:p w14:paraId="1D3DC13A" w14:textId="77777777" w:rsidR="000665D2" w:rsidRDefault="000665D2" w:rsidP="000665D2">
      <w:pPr>
        <w:rPr>
          <w:b/>
          <w:bCs/>
        </w:rPr>
      </w:pPr>
    </w:p>
    <w:p w14:paraId="12F68D59" w14:textId="05EDB5AE" w:rsidR="00F90597" w:rsidRPr="00F90597" w:rsidRDefault="00F90597" w:rsidP="00F90597">
      <w:pPr>
        <w:rPr>
          <w:sz w:val="18"/>
          <w:szCs w:val="18"/>
        </w:rPr>
      </w:pPr>
      <w:r>
        <w:t xml:space="preserve">Holman-Howe Funeral Home has established an annual study group designed to appeal to the fellow </w:t>
      </w:r>
      <w:r w:rsidRPr="00F90597">
        <w:rPr>
          <w:sz w:val="18"/>
          <w:szCs w:val="18"/>
        </w:rPr>
        <w:t xml:space="preserve">funeral </w:t>
      </w:r>
      <w:proofErr w:type="gramStart"/>
      <w:r w:rsidRPr="00F90597">
        <w:rPr>
          <w:sz w:val="18"/>
          <w:szCs w:val="18"/>
        </w:rPr>
        <w:t>home owner</w:t>
      </w:r>
      <w:proofErr w:type="gramEnd"/>
      <w:r w:rsidRPr="00F90597">
        <w:rPr>
          <w:sz w:val="18"/>
          <w:szCs w:val="18"/>
        </w:rPr>
        <w:t>/manager who is not satisfied with the status quo or operating only in the “also-ran” category of funeral service. This past year underscored the high level of professional participants and program attendees that have been characteristic of the group’s success. Ken Howe and his entire team act as hosts. Each year the group has grown and presented new opportunities. The uniqueness comes from the wide variation in age and demographics of the participants. Sixteen states are represented with ages from those in their twenties to those in their 80s! The common denominator is a desire to excel within our chosen profession. The goal is to inspire those who are already setting the bar to even greater heights of service.</w:t>
      </w:r>
    </w:p>
    <w:p w14:paraId="0B5F9733" w14:textId="77777777" w:rsidR="00F90597" w:rsidRPr="00F90597" w:rsidRDefault="00F90597" w:rsidP="00F90597">
      <w:pPr>
        <w:rPr>
          <w:sz w:val="18"/>
          <w:szCs w:val="18"/>
        </w:rPr>
      </w:pPr>
    </w:p>
    <w:p w14:paraId="17993FF7" w14:textId="6D3841D6" w:rsidR="00F90597" w:rsidRPr="00F90597" w:rsidRDefault="00F90597" w:rsidP="00F90597">
      <w:pPr>
        <w:rPr>
          <w:sz w:val="18"/>
          <w:szCs w:val="18"/>
        </w:rPr>
      </w:pPr>
      <w:r w:rsidRPr="00F90597">
        <w:rPr>
          <w:sz w:val="18"/>
          <w:szCs w:val="18"/>
        </w:rPr>
        <w:t>Given the national challenge of the Coronavirus pandemic and the challenges faced by the casket industry, four leaders of the nation’s casket manufacturers accepted an invitation to tell their companies story of how they managed operations during the national disaster. The President of Batesville Casket Company, Mathews Casket Division, Wilbert Casket and Private Label Caskets were invited to attend. All accepted and three of the four attended and participated in a round table discussion that highlighted the many challenges of production and delivery during the Pandemic. The President of Batesville first accepted the invitation but was advised to decline due to possible legal implications with such a large representative of the entire industry in one group discussion. Regardless, the others gave an unprecedented presentation of the many wins and challenges of not only the Pandemic but production challenges that each face with international shortages of supply and labor. The round table was moderated by group member Walker Posey, who posed questions to each participant. Richard Hightower, longtime funeral director from Georgia, stated that he had never witnessed such a representation of the casket industry in one location in his entire career.</w:t>
      </w:r>
    </w:p>
    <w:p w14:paraId="2242A56E" w14:textId="77777777" w:rsidR="00F90597" w:rsidRPr="00F90597" w:rsidRDefault="00F90597" w:rsidP="00F90597">
      <w:pPr>
        <w:rPr>
          <w:sz w:val="18"/>
          <w:szCs w:val="18"/>
        </w:rPr>
      </w:pPr>
    </w:p>
    <w:p w14:paraId="6D3795C8" w14:textId="71D13C02" w:rsidR="00F90597" w:rsidRPr="00F90597" w:rsidRDefault="00F90597" w:rsidP="00F90597">
      <w:pPr>
        <w:rPr>
          <w:sz w:val="18"/>
          <w:szCs w:val="18"/>
        </w:rPr>
      </w:pPr>
      <w:r w:rsidRPr="00F90597">
        <w:rPr>
          <w:sz w:val="18"/>
          <w:szCs w:val="18"/>
        </w:rPr>
        <w:t xml:space="preserve">The goal of the group meeting is to not only provide information by the leaders of the profession nationally but to establish a personal relationship within the group that encourages networking with like-minded professionals </w:t>
      </w:r>
      <w:proofErr w:type="gramStart"/>
      <w:r w:rsidRPr="00F90597">
        <w:rPr>
          <w:sz w:val="18"/>
          <w:szCs w:val="18"/>
        </w:rPr>
        <w:t>year round</w:t>
      </w:r>
      <w:proofErr w:type="gramEnd"/>
      <w:r w:rsidRPr="00F90597">
        <w:rPr>
          <w:sz w:val="18"/>
          <w:szCs w:val="18"/>
        </w:rPr>
        <w:t xml:space="preserve">. A great deal of planning goes into each </w:t>
      </w:r>
      <w:proofErr w:type="gramStart"/>
      <w:r w:rsidRPr="00F90597">
        <w:rPr>
          <w:sz w:val="18"/>
          <w:szCs w:val="18"/>
        </w:rPr>
        <w:t>two day</w:t>
      </w:r>
      <w:proofErr w:type="gramEnd"/>
      <w:r w:rsidRPr="00F90597">
        <w:rPr>
          <w:sz w:val="18"/>
          <w:szCs w:val="18"/>
        </w:rPr>
        <w:t xml:space="preserve"> meeting, which includes arranging for speakers and identifying presenters on various topics. </w:t>
      </w:r>
      <w:proofErr w:type="gramStart"/>
      <w:r w:rsidRPr="00F90597">
        <w:rPr>
          <w:sz w:val="18"/>
          <w:szCs w:val="18"/>
        </w:rPr>
        <w:t>Also</w:t>
      </w:r>
      <w:proofErr w:type="gramEnd"/>
      <w:r w:rsidRPr="00F90597">
        <w:rPr>
          <w:sz w:val="18"/>
          <w:szCs w:val="18"/>
        </w:rPr>
        <w:t xml:space="preserve"> practical arrangements have to be considered such as meals and lodging. Presenters have included former United States Attorney General John Ashcroft, Missouri Governor Mike </w:t>
      </w:r>
      <w:proofErr w:type="gramStart"/>
      <w:r w:rsidRPr="00F90597">
        <w:rPr>
          <w:sz w:val="18"/>
          <w:szCs w:val="18"/>
        </w:rPr>
        <w:t>Parson</w:t>
      </w:r>
      <w:proofErr w:type="gramEnd"/>
      <w:r w:rsidRPr="00F90597">
        <w:rPr>
          <w:sz w:val="18"/>
          <w:szCs w:val="18"/>
        </w:rPr>
        <w:t xml:space="preserve"> and former Colorado Attorney General Cynthia Coffman. This past year Christine Pepper, Executive Director of the National Funeral Directors’ Association was a keynote presenter and attended the entire group meeting. She spoke on the advantages of being a member of the National Funeral Directors’ Association and the many complexities of managing the many facets of the organization.</w:t>
      </w:r>
    </w:p>
    <w:p w14:paraId="02F80AC6" w14:textId="77777777" w:rsidR="00F90597" w:rsidRPr="00F90597" w:rsidRDefault="00F90597" w:rsidP="00F90597">
      <w:pPr>
        <w:rPr>
          <w:sz w:val="18"/>
          <w:szCs w:val="18"/>
        </w:rPr>
      </w:pPr>
    </w:p>
    <w:p w14:paraId="087A1C8F" w14:textId="00C1ECBB" w:rsidR="00F90597" w:rsidRPr="00F90597" w:rsidRDefault="00F90597" w:rsidP="00F90597">
      <w:pPr>
        <w:rPr>
          <w:sz w:val="18"/>
          <w:szCs w:val="18"/>
        </w:rPr>
      </w:pPr>
      <w:r w:rsidRPr="00F90597">
        <w:rPr>
          <w:sz w:val="18"/>
          <w:szCs w:val="18"/>
        </w:rPr>
        <w:t xml:space="preserve">The group attended a “Cars and Cigars” event at the Holman-Howe warehouse where vintage funeral cars owned by Holman-Howe and other funeral associates where displayed. Many cigars were enjoyed as well as discussion of the past and future of the funeral car industry. A report was given by Ellis </w:t>
      </w:r>
      <w:proofErr w:type="spellStart"/>
      <w:r w:rsidRPr="00F90597">
        <w:rPr>
          <w:sz w:val="18"/>
          <w:szCs w:val="18"/>
        </w:rPr>
        <w:t>Galyon</w:t>
      </w:r>
      <w:proofErr w:type="spellEnd"/>
      <w:r w:rsidRPr="00F90597">
        <w:rPr>
          <w:sz w:val="18"/>
          <w:szCs w:val="18"/>
        </w:rPr>
        <w:t xml:space="preserve">, President of Ambulance and Coach Sales, on the </w:t>
      </w:r>
      <w:proofErr w:type="gramStart"/>
      <w:r w:rsidRPr="00F90597">
        <w:rPr>
          <w:sz w:val="18"/>
          <w:szCs w:val="18"/>
        </w:rPr>
        <w:t>current status</w:t>
      </w:r>
      <w:proofErr w:type="gramEnd"/>
      <w:r w:rsidRPr="00F90597">
        <w:rPr>
          <w:sz w:val="18"/>
          <w:szCs w:val="18"/>
        </w:rPr>
        <w:t xml:space="preserve"> of the professional car industry given manufacturing shortages which have made new professional car production very limited.</w:t>
      </w:r>
    </w:p>
    <w:p w14:paraId="2AA36827" w14:textId="77777777" w:rsidR="00F90597" w:rsidRPr="00F90597" w:rsidRDefault="00F90597" w:rsidP="00F90597">
      <w:pPr>
        <w:rPr>
          <w:sz w:val="18"/>
          <w:szCs w:val="18"/>
        </w:rPr>
      </w:pPr>
    </w:p>
    <w:p w14:paraId="4FA65A03" w14:textId="77777777" w:rsidR="00F90597" w:rsidRPr="00F90597" w:rsidRDefault="00F90597" w:rsidP="00F90597">
      <w:pPr>
        <w:rPr>
          <w:sz w:val="18"/>
          <w:szCs w:val="18"/>
        </w:rPr>
      </w:pPr>
      <w:r w:rsidRPr="00F90597">
        <w:rPr>
          <w:sz w:val="18"/>
          <w:szCs w:val="18"/>
        </w:rPr>
        <w:t xml:space="preserve">Chris Krueger, President of the Foresight Group presented on future opportunities and prognostications for the profession based on a composite of pre-arrangement insurance written by various insurance providers. Statistical data presented to the group provided stimulating conversation. </w:t>
      </w:r>
      <w:proofErr w:type="gramStart"/>
      <w:r w:rsidRPr="00F90597">
        <w:rPr>
          <w:sz w:val="18"/>
          <w:szCs w:val="18"/>
        </w:rPr>
        <w:t>Also</w:t>
      </w:r>
      <w:proofErr w:type="gramEnd"/>
      <w:r w:rsidRPr="00F90597">
        <w:rPr>
          <w:sz w:val="18"/>
          <w:szCs w:val="18"/>
        </w:rPr>
        <w:t xml:space="preserve"> a new report was shared in regards to funeral home evaluations for both purchasing and selling purposes.</w:t>
      </w:r>
    </w:p>
    <w:p w14:paraId="3BD80A8B" w14:textId="59DF5CB4" w:rsidR="00F90597" w:rsidRPr="00F90597" w:rsidRDefault="00F90597" w:rsidP="00F90597">
      <w:pPr>
        <w:rPr>
          <w:sz w:val="18"/>
          <w:szCs w:val="18"/>
        </w:rPr>
      </w:pPr>
      <w:r w:rsidRPr="00F90597">
        <w:rPr>
          <w:sz w:val="18"/>
          <w:szCs w:val="18"/>
        </w:rPr>
        <w:t>Those attending the group received a great deal of developing information before many others in the profession. The information shared allows group members not only to be informed but to get the information in a very timely manner.</w:t>
      </w:r>
    </w:p>
    <w:p w14:paraId="68F44975" w14:textId="77777777" w:rsidR="00F90597" w:rsidRPr="00F90597" w:rsidRDefault="00F90597" w:rsidP="00F90597">
      <w:pPr>
        <w:rPr>
          <w:sz w:val="18"/>
          <w:szCs w:val="18"/>
        </w:rPr>
      </w:pPr>
    </w:p>
    <w:p w14:paraId="6A194E16" w14:textId="7EB2EA69" w:rsidR="00F90597" w:rsidRDefault="00F90597" w:rsidP="00F90597">
      <w:pPr>
        <w:rPr>
          <w:sz w:val="18"/>
          <w:szCs w:val="18"/>
        </w:rPr>
      </w:pPr>
      <w:r w:rsidRPr="00F90597">
        <w:rPr>
          <w:sz w:val="18"/>
          <w:szCs w:val="18"/>
        </w:rPr>
        <w:t xml:space="preserve">The premise of the group is to encourage members to operate with the highest knowledge thus giving each the advantage in their respective markets. Members also enjoy share times where challenges of their unique operations are made known and the experience of other group members are explored </w:t>
      </w:r>
      <w:proofErr w:type="gramStart"/>
      <w:r w:rsidRPr="00F90597">
        <w:rPr>
          <w:sz w:val="18"/>
          <w:szCs w:val="18"/>
        </w:rPr>
        <w:t>in order to</w:t>
      </w:r>
      <w:proofErr w:type="gramEnd"/>
      <w:r w:rsidRPr="00F90597">
        <w:rPr>
          <w:sz w:val="18"/>
          <w:szCs w:val="18"/>
        </w:rPr>
        <w:t xml:space="preserve"> discern possibly solutions to problems.</w:t>
      </w:r>
    </w:p>
    <w:p w14:paraId="30D7C757" w14:textId="77777777" w:rsidR="00F90597" w:rsidRPr="00F90597" w:rsidRDefault="00F90597" w:rsidP="00F90597">
      <w:pPr>
        <w:rPr>
          <w:sz w:val="18"/>
          <w:szCs w:val="18"/>
        </w:rPr>
      </w:pPr>
    </w:p>
    <w:p w14:paraId="0DE5089E" w14:textId="67D588CB" w:rsidR="00FB1BF6" w:rsidRPr="00F90597" w:rsidRDefault="00F90597" w:rsidP="00F90597">
      <w:pPr>
        <w:rPr>
          <w:sz w:val="18"/>
          <w:szCs w:val="18"/>
        </w:rPr>
      </w:pPr>
      <w:r w:rsidRPr="00F90597">
        <w:rPr>
          <w:sz w:val="18"/>
          <w:szCs w:val="18"/>
        </w:rPr>
        <w:t xml:space="preserve">The study group has become a major focus of the Holman-Howe team. The membership is and is open to anyone who </w:t>
      </w:r>
      <w:proofErr w:type="gramStart"/>
      <w:r w:rsidRPr="00F90597">
        <w:rPr>
          <w:sz w:val="18"/>
          <w:szCs w:val="18"/>
        </w:rPr>
        <w:t>makes contact with</w:t>
      </w:r>
      <w:proofErr w:type="gramEnd"/>
      <w:r w:rsidRPr="00F90597">
        <w:rPr>
          <w:sz w:val="18"/>
          <w:szCs w:val="18"/>
        </w:rPr>
        <w:t xml:space="preserve"> either another member or the host, Ken Howe.</w:t>
      </w:r>
    </w:p>
    <w:sectPr w:rsidR="00FB1BF6" w:rsidRPr="00F90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665D2"/>
    <w:rsid w:val="000B1D42"/>
    <w:rsid w:val="000B2E35"/>
    <w:rsid w:val="000B3FFF"/>
    <w:rsid w:val="000B66A4"/>
    <w:rsid w:val="000E4E3F"/>
    <w:rsid w:val="000E6BE5"/>
    <w:rsid w:val="000E7CCB"/>
    <w:rsid w:val="000F5B31"/>
    <w:rsid w:val="00110C58"/>
    <w:rsid w:val="00116CAA"/>
    <w:rsid w:val="0012181D"/>
    <w:rsid w:val="001F01E5"/>
    <w:rsid w:val="00224616"/>
    <w:rsid w:val="00231E15"/>
    <w:rsid w:val="00253DC7"/>
    <w:rsid w:val="002868C4"/>
    <w:rsid w:val="002A216E"/>
    <w:rsid w:val="002A744C"/>
    <w:rsid w:val="002C00D3"/>
    <w:rsid w:val="002D6C0E"/>
    <w:rsid w:val="002E35A8"/>
    <w:rsid w:val="002F29DC"/>
    <w:rsid w:val="0030577C"/>
    <w:rsid w:val="003164EC"/>
    <w:rsid w:val="003231E5"/>
    <w:rsid w:val="00362775"/>
    <w:rsid w:val="003859CA"/>
    <w:rsid w:val="00390A3E"/>
    <w:rsid w:val="003944B3"/>
    <w:rsid w:val="003C62DB"/>
    <w:rsid w:val="003D62A4"/>
    <w:rsid w:val="004234EC"/>
    <w:rsid w:val="00442A48"/>
    <w:rsid w:val="00456C3E"/>
    <w:rsid w:val="00476EEA"/>
    <w:rsid w:val="004A1F62"/>
    <w:rsid w:val="005270E8"/>
    <w:rsid w:val="00535FA5"/>
    <w:rsid w:val="0054109A"/>
    <w:rsid w:val="00546001"/>
    <w:rsid w:val="0058498F"/>
    <w:rsid w:val="00585DE5"/>
    <w:rsid w:val="005A0752"/>
    <w:rsid w:val="005E3990"/>
    <w:rsid w:val="00615CC1"/>
    <w:rsid w:val="00635BED"/>
    <w:rsid w:val="00654760"/>
    <w:rsid w:val="0069469A"/>
    <w:rsid w:val="006D77EB"/>
    <w:rsid w:val="0073007B"/>
    <w:rsid w:val="007379ED"/>
    <w:rsid w:val="00745D6A"/>
    <w:rsid w:val="007615AF"/>
    <w:rsid w:val="007E5881"/>
    <w:rsid w:val="00816A26"/>
    <w:rsid w:val="00835968"/>
    <w:rsid w:val="008A0FFB"/>
    <w:rsid w:val="008F25B2"/>
    <w:rsid w:val="00907598"/>
    <w:rsid w:val="009259B1"/>
    <w:rsid w:val="00985790"/>
    <w:rsid w:val="009C710D"/>
    <w:rsid w:val="00A646C8"/>
    <w:rsid w:val="00A71A6A"/>
    <w:rsid w:val="00A86A6C"/>
    <w:rsid w:val="00AC3ACF"/>
    <w:rsid w:val="00AE0116"/>
    <w:rsid w:val="00AF3874"/>
    <w:rsid w:val="00B0650C"/>
    <w:rsid w:val="00B62670"/>
    <w:rsid w:val="00B76842"/>
    <w:rsid w:val="00B96F33"/>
    <w:rsid w:val="00B97CE8"/>
    <w:rsid w:val="00C028FD"/>
    <w:rsid w:val="00C37E34"/>
    <w:rsid w:val="00C41B12"/>
    <w:rsid w:val="00C82F40"/>
    <w:rsid w:val="00CB0D54"/>
    <w:rsid w:val="00CB10E3"/>
    <w:rsid w:val="00CB7A3C"/>
    <w:rsid w:val="00CF3283"/>
    <w:rsid w:val="00D42DCD"/>
    <w:rsid w:val="00D52CAA"/>
    <w:rsid w:val="00DD21D5"/>
    <w:rsid w:val="00E07B80"/>
    <w:rsid w:val="00E16CA7"/>
    <w:rsid w:val="00E32F01"/>
    <w:rsid w:val="00E74FA5"/>
    <w:rsid w:val="00E750F1"/>
    <w:rsid w:val="00E85B48"/>
    <w:rsid w:val="00E94193"/>
    <w:rsid w:val="00EA1756"/>
    <w:rsid w:val="00EB646E"/>
    <w:rsid w:val="00F05ABE"/>
    <w:rsid w:val="00F109B6"/>
    <w:rsid w:val="00F1322E"/>
    <w:rsid w:val="00F17328"/>
    <w:rsid w:val="00F258E1"/>
    <w:rsid w:val="00F306F5"/>
    <w:rsid w:val="00F370BC"/>
    <w:rsid w:val="00F4634A"/>
    <w:rsid w:val="00F47658"/>
    <w:rsid w:val="00F47E14"/>
    <w:rsid w:val="00F71FAF"/>
    <w:rsid w:val="00F90597"/>
    <w:rsid w:val="00F96E08"/>
    <w:rsid w:val="00FA7E5C"/>
    <w:rsid w:val="00FB1BF6"/>
    <w:rsid w:val="00FB5B3E"/>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90901">
      <w:bodyDiv w:val="1"/>
      <w:marLeft w:val="0"/>
      <w:marRight w:val="0"/>
      <w:marTop w:val="0"/>
      <w:marBottom w:val="0"/>
      <w:divBdr>
        <w:top w:val="none" w:sz="0" w:space="0" w:color="auto"/>
        <w:left w:val="none" w:sz="0" w:space="0" w:color="auto"/>
        <w:bottom w:val="none" w:sz="0" w:space="0" w:color="auto"/>
        <w:right w:val="none" w:sz="0" w:space="0" w:color="auto"/>
      </w:divBdr>
      <w:divsChild>
        <w:div w:id="916744340">
          <w:marLeft w:val="0"/>
          <w:marRight w:val="0"/>
          <w:marTop w:val="0"/>
          <w:marBottom w:val="240"/>
          <w:divBdr>
            <w:top w:val="single" w:sz="6" w:space="0" w:color="D0D2D3"/>
            <w:left w:val="single" w:sz="6" w:space="0" w:color="D0D2D3"/>
            <w:bottom w:val="single" w:sz="6" w:space="0" w:color="D0D2D3"/>
            <w:right w:val="single" w:sz="6" w:space="0" w:color="D0D2D3"/>
          </w:divBdr>
          <w:divsChild>
            <w:div w:id="388967969">
              <w:marLeft w:val="0"/>
              <w:marRight w:val="0"/>
              <w:marTop w:val="0"/>
              <w:marBottom w:val="0"/>
              <w:divBdr>
                <w:top w:val="single" w:sz="6" w:space="0" w:color="D0D2D3"/>
                <w:left w:val="none" w:sz="0" w:space="0" w:color="auto"/>
                <w:bottom w:val="none" w:sz="0" w:space="0" w:color="auto"/>
                <w:right w:val="none" w:sz="0" w:space="0" w:color="auto"/>
              </w:divBdr>
              <w:divsChild>
                <w:div w:id="230164471">
                  <w:marLeft w:val="0"/>
                  <w:marRight w:val="0"/>
                  <w:marTop w:val="0"/>
                  <w:marBottom w:val="0"/>
                  <w:divBdr>
                    <w:top w:val="none" w:sz="0" w:space="0" w:color="auto"/>
                    <w:left w:val="none" w:sz="0" w:space="0" w:color="auto"/>
                    <w:bottom w:val="none" w:sz="0" w:space="0" w:color="auto"/>
                    <w:right w:val="none" w:sz="0" w:space="0" w:color="auto"/>
                  </w:divBdr>
                  <w:divsChild>
                    <w:div w:id="736780232">
                      <w:marLeft w:val="0"/>
                      <w:marRight w:val="0"/>
                      <w:marTop w:val="0"/>
                      <w:marBottom w:val="0"/>
                      <w:divBdr>
                        <w:top w:val="none" w:sz="0" w:space="0" w:color="auto"/>
                        <w:left w:val="none" w:sz="0" w:space="0" w:color="auto"/>
                        <w:bottom w:val="none" w:sz="0" w:space="0" w:color="auto"/>
                        <w:right w:val="none" w:sz="0" w:space="0" w:color="auto"/>
                      </w:divBdr>
                      <w:divsChild>
                        <w:div w:id="1012301627">
                          <w:marLeft w:val="0"/>
                          <w:marRight w:val="0"/>
                          <w:marTop w:val="0"/>
                          <w:marBottom w:val="0"/>
                          <w:divBdr>
                            <w:top w:val="none" w:sz="0" w:space="0" w:color="auto"/>
                            <w:left w:val="none" w:sz="0" w:space="0" w:color="auto"/>
                            <w:bottom w:val="none" w:sz="0" w:space="0" w:color="auto"/>
                            <w:right w:val="none" w:sz="0" w:space="0" w:color="auto"/>
                          </w:divBdr>
                          <w:divsChild>
                            <w:div w:id="2141801926">
                              <w:marLeft w:val="0"/>
                              <w:marRight w:val="0"/>
                              <w:marTop w:val="0"/>
                              <w:marBottom w:val="0"/>
                              <w:divBdr>
                                <w:top w:val="none" w:sz="0" w:space="0" w:color="auto"/>
                                <w:left w:val="none" w:sz="0" w:space="0" w:color="auto"/>
                                <w:bottom w:val="none" w:sz="0" w:space="0" w:color="auto"/>
                                <w:right w:val="none" w:sz="0" w:space="0" w:color="auto"/>
                              </w:divBdr>
                              <w:divsChild>
                                <w:div w:id="379013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619984">
      <w:bodyDiv w:val="1"/>
      <w:marLeft w:val="0"/>
      <w:marRight w:val="0"/>
      <w:marTop w:val="0"/>
      <w:marBottom w:val="0"/>
      <w:divBdr>
        <w:top w:val="none" w:sz="0" w:space="0" w:color="auto"/>
        <w:left w:val="none" w:sz="0" w:space="0" w:color="auto"/>
        <w:bottom w:val="none" w:sz="0" w:space="0" w:color="auto"/>
        <w:right w:val="none" w:sz="0" w:space="0" w:color="auto"/>
      </w:divBdr>
      <w:divsChild>
        <w:div w:id="1259095879">
          <w:marLeft w:val="0"/>
          <w:marRight w:val="0"/>
          <w:marTop w:val="0"/>
          <w:marBottom w:val="240"/>
          <w:divBdr>
            <w:top w:val="single" w:sz="6" w:space="0" w:color="D0D2D3"/>
            <w:left w:val="single" w:sz="6" w:space="0" w:color="D0D2D3"/>
            <w:bottom w:val="single" w:sz="6" w:space="0" w:color="D0D2D3"/>
            <w:right w:val="single" w:sz="6" w:space="0" w:color="D0D2D3"/>
          </w:divBdr>
          <w:divsChild>
            <w:div w:id="869145720">
              <w:marLeft w:val="0"/>
              <w:marRight w:val="0"/>
              <w:marTop w:val="0"/>
              <w:marBottom w:val="0"/>
              <w:divBdr>
                <w:top w:val="single" w:sz="6" w:space="0" w:color="D0D2D3"/>
                <w:left w:val="none" w:sz="0" w:space="0" w:color="auto"/>
                <w:bottom w:val="none" w:sz="0" w:space="0" w:color="auto"/>
                <w:right w:val="none" w:sz="0" w:space="0" w:color="auto"/>
              </w:divBdr>
              <w:divsChild>
                <w:div w:id="53747962">
                  <w:marLeft w:val="0"/>
                  <w:marRight w:val="0"/>
                  <w:marTop w:val="0"/>
                  <w:marBottom w:val="0"/>
                  <w:divBdr>
                    <w:top w:val="none" w:sz="0" w:space="0" w:color="auto"/>
                    <w:left w:val="none" w:sz="0" w:space="0" w:color="auto"/>
                    <w:bottom w:val="none" w:sz="0" w:space="0" w:color="auto"/>
                    <w:right w:val="none" w:sz="0" w:space="0" w:color="auto"/>
                  </w:divBdr>
                  <w:divsChild>
                    <w:div w:id="1184199291">
                      <w:marLeft w:val="0"/>
                      <w:marRight w:val="0"/>
                      <w:marTop w:val="0"/>
                      <w:marBottom w:val="0"/>
                      <w:divBdr>
                        <w:top w:val="none" w:sz="0" w:space="0" w:color="auto"/>
                        <w:left w:val="none" w:sz="0" w:space="0" w:color="auto"/>
                        <w:bottom w:val="none" w:sz="0" w:space="0" w:color="auto"/>
                        <w:right w:val="none" w:sz="0" w:space="0" w:color="auto"/>
                      </w:divBdr>
                      <w:divsChild>
                        <w:div w:id="151869434">
                          <w:marLeft w:val="0"/>
                          <w:marRight w:val="0"/>
                          <w:marTop w:val="0"/>
                          <w:marBottom w:val="0"/>
                          <w:divBdr>
                            <w:top w:val="none" w:sz="0" w:space="0" w:color="auto"/>
                            <w:left w:val="none" w:sz="0" w:space="0" w:color="auto"/>
                            <w:bottom w:val="none" w:sz="0" w:space="0" w:color="auto"/>
                            <w:right w:val="none" w:sz="0" w:space="0" w:color="auto"/>
                          </w:divBdr>
                          <w:divsChild>
                            <w:div w:id="1344086095">
                              <w:marLeft w:val="0"/>
                              <w:marRight w:val="0"/>
                              <w:marTop w:val="0"/>
                              <w:marBottom w:val="0"/>
                              <w:divBdr>
                                <w:top w:val="none" w:sz="0" w:space="0" w:color="auto"/>
                                <w:left w:val="none" w:sz="0" w:space="0" w:color="auto"/>
                                <w:bottom w:val="none" w:sz="0" w:space="0" w:color="auto"/>
                                <w:right w:val="none" w:sz="0" w:space="0" w:color="auto"/>
                              </w:divBdr>
                              <w:divsChild>
                                <w:div w:id="4267959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 w:id="1095319605">
      <w:bodyDiv w:val="1"/>
      <w:marLeft w:val="0"/>
      <w:marRight w:val="0"/>
      <w:marTop w:val="0"/>
      <w:marBottom w:val="0"/>
      <w:divBdr>
        <w:top w:val="none" w:sz="0" w:space="0" w:color="auto"/>
        <w:left w:val="none" w:sz="0" w:space="0" w:color="auto"/>
        <w:bottom w:val="none" w:sz="0" w:space="0" w:color="auto"/>
        <w:right w:val="none" w:sz="0" w:space="0" w:color="auto"/>
      </w:divBdr>
      <w:divsChild>
        <w:div w:id="1455249769">
          <w:marLeft w:val="0"/>
          <w:marRight w:val="0"/>
          <w:marTop w:val="0"/>
          <w:marBottom w:val="300"/>
          <w:divBdr>
            <w:top w:val="none" w:sz="0" w:space="0" w:color="auto"/>
            <w:left w:val="none" w:sz="0" w:space="0" w:color="auto"/>
            <w:bottom w:val="none" w:sz="0" w:space="0" w:color="auto"/>
            <w:right w:val="none" w:sz="0" w:space="0" w:color="auto"/>
          </w:divBdr>
        </w:div>
      </w:divsChild>
    </w:div>
    <w:div w:id="1735006800">
      <w:bodyDiv w:val="1"/>
      <w:marLeft w:val="0"/>
      <w:marRight w:val="0"/>
      <w:marTop w:val="0"/>
      <w:marBottom w:val="0"/>
      <w:divBdr>
        <w:top w:val="none" w:sz="0" w:space="0" w:color="auto"/>
        <w:left w:val="none" w:sz="0" w:space="0" w:color="auto"/>
        <w:bottom w:val="none" w:sz="0" w:space="0" w:color="auto"/>
        <w:right w:val="none" w:sz="0" w:space="0" w:color="auto"/>
      </w:divBdr>
      <w:divsChild>
        <w:div w:id="452099784">
          <w:marLeft w:val="0"/>
          <w:marRight w:val="0"/>
          <w:marTop w:val="0"/>
          <w:marBottom w:val="240"/>
          <w:divBdr>
            <w:top w:val="single" w:sz="6" w:space="0" w:color="D0D2D3"/>
            <w:left w:val="single" w:sz="6" w:space="0" w:color="D0D2D3"/>
            <w:bottom w:val="single" w:sz="6" w:space="0" w:color="D0D2D3"/>
            <w:right w:val="single" w:sz="6" w:space="0" w:color="D0D2D3"/>
          </w:divBdr>
          <w:divsChild>
            <w:div w:id="621769036">
              <w:marLeft w:val="0"/>
              <w:marRight w:val="0"/>
              <w:marTop w:val="0"/>
              <w:marBottom w:val="0"/>
              <w:divBdr>
                <w:top w:val="single" w:sz="6" w:space="0" w:color="D0D2D3"/>
                <w:left w:val="none" w:sz="0" w:space="0" w:color="auto"/>
                <w:bottom w:val="none" w:sz="0" w:space="0" w:color="auto"/>
                <w:right w:val="none" w:sz="0" w:space="0" w:color="auto"/>
              </w:divBdr>
              <w:divsChild>
                <w:div w:id="1231847013">
                  <w:marLeft w:val="0"/>
                  <w:marRight w:val="0"/>
                  <w:marTop w:val="0"/>
                  <w:marBottom w:val="0"/>
                  <w:divBdr>
                    <w:top w:val="none" w:sz="0" w:space="0" w:color="auto"/>
                    <w:left w:val="none" w:sz="0" w:space="0" w:color="auto"/>
                    <w:bottom w:val="none" w:sz="0" w:space="0" w:color="auto"/>
                    <w:right w:val="none" w:sz="0" w:space="0" w:color="auto"/>
                  </w:divBdr>
                  <w:divsChild>
                    <w:div w:id="1742480105">
                      <w:marLeft w:val="0"/>
                      <w:marRight w:val="0"/>
                      <w:marTop w:val="0"/>
                      <w:marBottom w:val="0"/>
                      <w:divBdr>
                        <w:top w:val="none" w:sz="0" w:space="0" w:color="auto"/>
                        <w:left w:val="none" w:sz="0" w:space="0" w:color="auto"/>
                        <w:bottom w:val="none" w:sz="0" w:space="0" w:color="auto"/>
                        <w:right w:val="none" w:sz="0" w:space="0" w:color="auto"/>
                      </w:divBdr>
                      <w:divsChild>
                        <w:div w:id="394665121">
                          <w:marLeft w:val="0"/>
                          <w:marRight w:val="0"/>
                          <w:marTop w:val="0"/>
                          <w:marBottom w:val="0"/>
                          <w:divBdr>
                            <w:top w:val="none" w:sz="0" w:space="0" w:color="auto"/>
                            <w:left w:val="none" w:sz="0" w:space="0" w:color="auto"/>
                            <w:bottom w:val="none" w:sz="0" w:space="0" w:color="auto"/>
                            <w:right w:val="none" w:sz="0" w:space="0" w:color="auto"/>
                          </w:divBdr>
                          <w:divsChild>
                            <w:div w:id="778330082">
                              <w:marLeft w:val="0"/>
                              <w:marRight w:val="0"/>
                              <w:marTop w:val="0"/>
                              <w:marBottom w:val="0"/>
                              <w:divBdr>
                                <w:top w:val="none" w:sz="0" w:space="0" w:color="auto"/>
                                <w:left w:val="none" w:sz="0" w:space="0" w:color="auto"/>
                                <w:bottom w:val="none" w:sz="0" w:space="0" w:color="auto"/>
                                <w:right w:val="none" w:sz="0" w:space="0" w:color="auto"/>
                              </w:divBdr>
                              <w:divsChild>
                                <w:div w:id="18433490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2022-07-26T21:45:00Z</dcterms:created>
  <dcterms:modified xsi:type="dcterms:W3CDTF">2022-07-26T21:46:00Z</dcterms:modified>
</cp:coreProperties>
</file>