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24E18" w14:textId="06CFB82F" w:rsidR="0012181D" w:rsidRPr="00AC100A" w:rsidRDefault="00AC100A">
      <w:pPr>
        <w:rPr>
          <w:b/>
          <w:bCs w:val="0"/>
        </w:rPr>
      </w:pPr>
      <w:r w:rsidRPr="00AC100A">
        <w:rPr>
          <w:b/>
          <w:bCs w:val="0"/>
        </w:rPr>
        <w:t>Arrington Funeral Directors</w:t>
      </w:r>
      <w:r>
        <w:rPr>
          <w:b/>
          <w:bCs w:val="0"/>
        </w:rPr>
        <w:t xml:space="preserve"> &amp; Crematory</w:t>
      </w:r>
    </w:p>
    <w:p w14:paraId="67A79D64" w14:textId="00DD8AD3" w:rsidR="00AC100A" w:rsidRDefault="00AC100A">
      <w:pPr>
        <w:rPr>
          <w:b/>
          <w:bCs w:val="0"/>
        </w:rPr>
      </w:pPr>
      <w:r w:rsidRPr="00AC100A">
        <w:rPr>
          <w:b/>
          <w:bCs w:val="0"/>
        </w:rPr>
        <w:t>Jackson, Tennessee</w:t>
      </w:r>
    </w:p>
    <w:p w14:paraId="4E236DC2" w14:textId="403692A8" w:rsidR="00AC100A" w:rsidRDefault="00AC100A">
      <w:pPr>
        <w:rPr>
          <w:b/>
          <w:bCs w:val="0"/>
        </w:rPr>
      </w:pPr>
    </w:p>
    <w:p w14:paraId="7D81AB01" w14:textId="77777777" w:rsidR="00AC100A" w:rsidRPr="00AC100A" w:rsidRDefault="00AC100A" w:rsidP="00AC100A">
      <w:pPr>
        <w:rPr>
          <w:b/>
          <w:bCs w:val="0"/>
        </w:rPr>
      </w:pPr>
      <w:r w:rsidRPr="00AC100A">
        <w:rPr>
          <w:b/>
          <w:bCs w:val="0"/>
        </w:rPr>
        <w:t>OBITUARYSHARE: THE DIGITAL CONNECTION</w:t>
      </w:r>
    </w:p>
    <w:p w14:paraId="728A2DAA" w14:textId="77777777" w:rsidR="00AC100A" w:rsidRDefault="00AC100A" w:rsidP="00AC100A"/>
    <w:p w14:paraId="3A06BDAE" w14:textId="77777777" w:rsidR="00AC100A" w:rsidRDefault="00AC100A" w:rsidP="00AC100A">
      <w:r>
        <w:t xml:space="preserve">With the steadily increased use of social media over the past several years, the popularity of newsprint has declined rapidly across the country. Where newspapers were once king and were the primary source where families would share news and information of their loved one’s death, that role is now filled by social media, especially Facebook. </w:t>
      </w:r>
      <w:proofErr w:type="spellStart"/>
      <w:r>
        <w:t>ObituaryShare</w:t>
      </w:r>
      <w:proofErr w:type="spellEnd"/>
      <w:r>
        <w:t xml:space="preserve"> was born from recognizing the opportunity for a new platform to serve families’ needs by publishing obituaries in a better way. We all want to assist families in celebrating one’s life and must also do what we can to continue building our marketing and brand.</w:t>
      </w:r>
    </w:p>
    <w:p w14:paraId="2FA79DD8" w14:textId="77777777" w:rsidR="00AC100A" w:rsidRDefault="00AC100A" w:rsidP="00AC100A"/>
    <w:p w14:paraId="4C5F34F2" w14:textId="77777777" w:rsidR="00AC100A" w:rsidRDefault="00AC100A" w:rsidP="00AC100A">
      <w:r>
        <w:t xml:space="preserve">Bob Arrington, president and founder of Arrington Funeral Directors of Jackson, TN, and Roy </w:t>
      </w:r>
      <w:proofErr w:type="spellStart"/>
      <w:r>
        <w:t>Heatherly</w:t>
      </w:r>
      <w:proofErr w:type="spellEnd"/>
      <w:r>
        <w:t xml:space="preserve"> of Monroe, LA, a thirty-plus year Gannett Newspaper executive for three Gannett newspapers in Louisiana, Tennessee, and Kansas, joined forces to develop a better method for families to honor their loved ones by promoting obituaries through social media as an alternative to newspapers. Bob brought his funeral expertise and Roy brought his newspaper expertise to the table.</w:t>
      </w:r>
    </w:p>
    <w:p w14:paraId="7B7EFAB5" w14:textId="77777777" w:rsidR="00AC100A" w:rsidRDefault="00AC100A" w:rsidP="00AC100A"/>
    <w:p w14:paraId="5164E6F1" w14:textId="77777777" w:rsidR="00AC100A" w:rsidRDefault="00AC100A" w:rsidP="00AC100A">
      <w:r>
        <w:t xml:space="preserve">The concept was to strategically post the obituary on the funeral home’s Facebook page and lead traffic to that funeral home’s website. </w:t>
      </w:r>
      <w:proofErr w:type="spellStart"/>
      <w:r>
        <w:t>ObituaryShare</w:t>
      </w:r>
      <w:proofErr w:type="spellEnd"/>
      <w:r>
        <w:t xml:space="preserve"> is the engine that makes this happen. The obituary is written and sent to </w:t>
      </w:r>
      <w:proofErr w:type="spellStart"/>
      <w:r>
        <w:t>ObituaryShare</w:t>
      </w:r>
      <w:proofErr w:type="spellEnd"/>
      <w:r>
        <w:t xml:space="preserve"> via their portal, and the obituary will be reviewed to determine what audience would have the most interest in the deceased. We then target and promote the obituary to that audience. We do not wait for viewers to search and find the obituary on the funeral home website or Facebook page; </w:t>
      </w:r>
      <w:proofErr w:type="spellStart"/>
      <w:r>
        <w:t>ObituaryShare</w:t>
      </w:r>
      <w:proofErr w:type="spellEnd"/>
      <w:r>
        <w:t xml:space="preserve"> finds them. Once the viewer opens the obituary on Facebook, they are taken to the funeral home’s obituary page on their website. The main goal of </w:t>
      </w:r>
      <w:proofErr w:type="spellStart"/>
      <w:r>
        <w:t>ObituaryShare</w:t>
      </w:r>
      <w:proofErr w:type="spellEnd"/>
      <w:r>
        <w:t xml:space="preserve"> is to drive viewers to that funeral home, both on the Facebook page and ultimately to the funeral home’s website.</w:t>
      </w:r>
    </w:p>
    <w:p w14:paraId="26FC88B0" w14:textId="77777777" w:rsidR="00AC100A" w:rsidRDefault="00AC100A" w:rsidP="00AC100A"/>
    <w:p w14:paraId="4114994F" w14:textId="77777777" w:rsidR="00AC100A" w:rsidRDefault="00AC100A" w:rsidP="00AC100A">
      <w:r>
        <w:t xml:space="preserve">By strategically targeting an audience, the engagements and click-through rate have been exceptional. The average click-through rate from a Facebook page to a corresponding website is 1% - 2%, whereas we are experiencing 13%-15%. We are also driving the audience to spend more time on that website. The average visit to a funeral home obituary through the website is 42 seconds; we are experiencing 56 seconds. </w:t>
      </w:r>
      <w:proofErr w:type="spellStart"/>
      <w:r>
        <w:t>ObituaryShare</w:t>
      </w:r>
      <w:proofErr w:type="spellEnd"/>
      <w:r>
        <w:t xml:space="preserve"> can track how the reader is spending their time with that obituary, whether they are writing a tribute, a note to the family, or lighting a candle. Because of this, Arrington Funeral Directors has recently added a link at the bottom of the obituary, sending them directly to our pre-planning page on our website for them to consider pre-planning. We have experienced very positive pre-need traffic, driving increased interest in our pre-planning services.</w:t>
      </w:r>
    </w:p>
    <w:p w14:paraId="4E4A4F94" w14:textId="77777777" w:rsidR="00AC100A" w:rsidRDefault="00AC100A" w:rsidP="00AC100A"/>
    <w:p w14:paraId="13DBBF7A" w14:textId="77777777" w:rsidR="00AC100A" w:rsidRDefault="00AC100A" w:rsidP="00AC100A">
      <w:r>
        <w:t xml:space="preserve">The families are the beneficiaries, as well. Several obituaries were viewed by more than 15,000 people. With one family we served, the gentleman was active in the TN Tire Dealers Association, his wife was a thirty-year realtor, and his daughter-in-law was on the board of the TN Banker’s Association. That obituary resulted in over 16,000 views, as </w:t>
      </w:r>
      <w:proofErr w:type="spellStart"/>
      <w:r>
        <w:t>ObituaryShare</w:t>
      </w:r>
      <w:proofErr w:type="spellEnd"/>
      <w:r>
        <w:t xml:space="preserve"> targeted and promoted to all three groups. We did not wait on those groups to try to “find” the obituary; the obituary found them.</w:t>
      </w:r>
    </w:p>
    <w:p w14:paraId="704D7592" w14:textId="77777777" w:rsidR="00AC100A" w:rsidRDefault="00AC100A" w:rsidP="00AC100A"/>
    <w:p w14:paraId="66A46277" w14:textId="77777777" w:rsidR="00AC100A" w:rsidRDefault="00AC100A" w:rsidP="00AC100A">
      <w:r>
        <w:t xml:space="preserve">We have continually modified and improved this platform process, working with and listening to test markets. The simplicity of the user experience is something we pride ourselves on. Over the past 3 years, we have tested </w:t>
      </w:r>
      <w:proofErr w:type="spellStart"/>
      <w:r>
        <w:t>ObituaryShare</w:t>
      </w:r>
      <w:proofErr w:type="spellEnd"/>
      <w:r>
        <w:t xml:space="preserve"> in several funeral homes in Kansas and Tennessee, and from that, we changed and improved several processes. Based on the feedback we received, we now offer a texting feature. Once the obituary is posted, the family will receive the obituary via text. We are committed to evolving with current technology and automating </w:t>
      </w:r>
      <w:proofErr w:type="spellStart"/>
      <w:r>
        <w:t>ObituaryShare</w:t>
      </w:r>
      <w:proofErr w:type="spellEnd"/>
      <w:r>
        <w:t xml:space="preserve"> as much as possible for continued ease of use for our funeral homes.</w:t>
      </w:r>
    </w:p>
    <w:p w14:paraId="4B6255F5" w14:textId="77777777" w:rsidR="00AC100A" w:rsidRDefault="00AC100A" w:rsidP="00AC100A"/>
    <w:p w14:paraId="168872F8" w14:textId="77777777" w:rsidR="00AC100A" w:rsidRDefault="00AC100A" w:rsidP="00AC100A">
      <w:r>
        <w:t xml:space="preserve">Our followers in the last three years have grown over ten times. Families are so pleased with the response that, every week, we have visitors thank us for sharing their loved one’s information. In addition, we have at-need families now making sure we will do for them </w:t>
      </w:r>
      <w:proofErr w:type="gramStart"/>
      <w:r>
        <w:t>what</w:t>
      </w:r>
      <w:proofErr w:type="gramEnd"/>
      <w:r>
        <w:t xml:space="preserve"> they have seen us do for others on social media.</w:t>
      </w:r>
    </w:p>
    <w:p w14:paraId="0BAF5B34" w14:textId="77777777" w:rsidR="00AC100A" w:rsidRDefault="00AC100A" w:rsidP="00AC100A"/>
    <w:p w14:paraId="614A9BD3" w14:textId="77777777" w:rsidR="00AC100A" w:rsidRDefault="00AC100A" w:rsidP="00AC100A">
      <w:r>
        <w:lastRenderedPageBreak/>
        <w:t xml:space="preserve">To help the funeral home see their results, </w:t>
      </w:r>
      <w:proofErr w:type="spellStart"/>
      <w:r>
        <w:t>ObituaryShare</w:t>
      </w:r>
      <w:proofErr w:type="spellEnd"/>
      <w:r>
        <w:t xml:space="preserve"> provides monthly analytical data reports that tell them who their audience is, their ages and genders, and what devices they are using, among other items of interest. This information is designed to assist each funeral home with its marketing, especially pre-need.</w:t>
      </w:r>
    </w:p>
    <w:p w14:paraId="0648E7DD" w14:textId="77777777" w:rsidR="00AC100A" w:rsidRDefault="00AC100A" w:rsidP="00AC100A"/>
    <w:p w14:paraId="08A4FA8C" w14:textId="35F3C694" w:rsidR="00AC100A" w:rsidRPr="00AC100A" w:rsidRDefault="00AC100A" w:rsidP="00AC100A">
      <w:proofErr w:type="spellStart"/>
      <w:r>
        <w:t>ObituaryShare</w:t>
      </w:r>
      <w:proofErr w:type="spellEnd"/>
      <w:r>
        <w:t xml:space="preserve"> is a win, win, win. The family wins because more people see the obituary, and most importantly, it is targeted to those who would have an interest. It is also a win for the community because more people become informed and educated about deaths that would be of interest to them. Lastly, it is a win for the funeral home by helping build its brand and offering more services to the families and the community. As funeral directors, we could not hope for a better opportunity to create positive and effective outcomes for all.</w:t>
      </w:r>
    </w:p>
    <w:sectPr w:rsidR="00AC100A" w:rsidRPr="00AC1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0A"/>
    <w:rsid w:val="0012181D"/>
    <w:rsid w:val="00AC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A02E"/>
  <w15:chartTrackingRefBased/>
  <w15:docId w15:val="{9DE67830-E077-4B54-AF48-C31A81F3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1</cp:revision>
  <dcterms:created xsi:type="dcterms:W3CDTF">2023-07-17T19:13:00Z</dcterms:created>
  <dcterms:modified xsi:type="dcterms:W3CDTF">2023-07-17T19:14:00Z</dcterms:modified>
</cp:coreProperties>
</file>