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6EEA" w14:textId="2C1E1BE3" w:rsidR="0012181D" w:rsidRPr="006F28FD" w:rsidRDefault="006F28FD">
      <w:pPr>
        <w:rPr>
          <w:b/>
          <w:bCs w:val="0"/>
        </w:rPr>
      </w:pPr>
      <w:proofErr w:type="spellStart"/>
      <w:r w:rsidRPr="006F28FD">
        <w:rPr>
          <w:b/>
          <w:bCs w:val="0"/>
        </w:rPr>
        <w:t>Soxman</w:t>
      </w:r>
      <w:proofErr w:type="spellEnd"/>
      <w:r w:rsidRPr="006F28FD">
        <w:rPr>
          <w:b/>
          <w:bCs w:val="0"/>
        </w:rPr>
        <w:t xml:space="preserve"> Funeral Homes, Ltd.</w:t>
      </w:r>
    </w:p>
    <w:p w14:paraId="1A208DC3" w14:textId="2C4DF1B0" w:rsidR="006F28FD" w:rsidRDefault="006F28FD">
      <w:pPr>
        <w:rPr>
          <w:b/>
          <w:bCs w:val="0"/>
        </w:rPr>
      </w:pPr>
      <w:r w:rsidRPr="006F28FD">
        <w:rPr>
          <w:b/>
          <w:bCs w:val="0"/>
        </w:rPr>
        <w:t>Pittsburgh, Pennsylvania</w:t>
      </w:r>
    </w:p>
    <w:p w14:paraId="453DA668" w14:textId="6925C9D5" w:rsidR="006F28FD" w:rsidRDefault="006F28FD">
      <w:pPr>
        <w:rPr>
          <w:b/>
          <w:bCs w:val="0"/>
        </w:rPr>
      </w:pPr>
    </w:p>
    <w:p w14:paraId="4741E641" w14:textId="00B5A2CD" w:rsidR="00C75C02" w:rsidRDefault="00C75C02" w:rsidP="00C75C02">
      <w:r>
        <w:t xml:space="preserve">In 2020, we began working with a service dog program in the attempts to introduce a facility dog to our staff. In August of 2021, on her third birthday, Lilo- a beautiful yellow Labrador Retriever, joined our team. Over the course of her training and initial placement, we received incredible feedback from both the families we serve </w:t>
      </w:r>
      <w:proofErr w:type="gramStart"/>
      <w:r>
        <w:t>and also</w:t>
      </w:r>
      <w:proofErr w:type="gramEnd"/>
      <w:r>
        <w:t xml:space="preserve"> local community members. As we settled into the transition of having a facility dog and worked to become comfortable handling her, we desired to make her role a bit more impactful. Motivated by the overwhelmingly positive feedback received by her presence, we decided to develop a birthday campaign for donations in her honor to be gifted around her fourth birthday on August 1, 2022.</w:t>
      </w:r>
    </w:p>
    <w:p w14:paraId="5333323E" w14:textId="77777777" w:rsidR="00C75C02" w:rsidRDefault="00C75C02" w:rsidP="00C75C02"/>
    <w:p w14:paraId="462B168B" w14:textId="6E1B4EF6" w:rsidR="00C75C02" w:rsidRDefault="00C75C02" w:rsidP="00C75C02">
      <w:r>
        <w:t xml:space="preserve">Not surprisingly, Lilo became our social media sensation, dressing up for photos at the holidays and indulging our lighthearted posts in which so many delight! People near and far would take the time to comment on our Facebook posts showcasing our canine colleague. It was following an inquiry from one of Lilo’s fans regarding shipping toys to her that we had an idea. Our best girl is blessed with a bounty of toys and treats of her own; what if we took up a collection of pet necessities in honor of her birthday and donated them to a local shelter? </w:t>
      </w:r>
      <w:proofErr w:type="gramStart"/>
      <w:r>
        <w:t>That’s</w:t>
      </w:r>
      <w:proofErr w:type="gramEnd"/>
      <w:r>
        <w:t xml:space="preserve"> just what we did. An informant for one of the families we served had become involved in a local animal shelter. She was promoting that shelter’s good work within the community. After discussing our idea with her, she put us in contact with the director of Paws Across Pittsburgh Animal Rescue, a </w:t>
      </w:r>
      <w:proofErr w:type="gramStart"/>
      <w:r>
        <w:t>non profit</w:t>
      </w:r>
      <w:proofErr w:type="gramEnd"/>
      <w:r>
        <w:t>, foster based shelter just a few miles from the Funeral Home. With their direction and resources, we were able to begin our campaign for goodies. We posted the collection to our Facebook page and before we knew it, donations were rolling in.</w:t>
      </w:r>
    </w:p>
    <w:p w14:paraId="28B121E3" w14:textId="77777777" w:rsidR="00C75C02" w:rsidRDefault="00C75C02" w:rsidP="00C75C02"/>
    <w:p w14:paraId="7E0C9E8B" w14:textId="2E6DD84F" w:rsidR="00C75C02" w:rsidRDefault="00C75C02" w:rsidP="00C75C02">
      <w:r>
        <w:t>Beginning shortly before Lilo’s 4th birthday, we placed a bin at the entrance of our building boasting a darling picture of the birthday girl. The bin remained in place for a few weeks. We had people dropping off various items to the funeral home sporadically, as well as when attending visitations and services. A family member of a decedent for which we cared lived out of the area. Most of our correspondence for arrangements had been done over email and phone. As such, she was remotely introduced to and followed Lilo's social media presence. At the onset of Lilo’s birthday collection, this woman was quick to ship her contributions via Amazon. In addition to the many items, there were several days where we found monetary contributions in the basket as well. We know that this activity brought people to the funeral home that may not have otherwise known about Lilo or the services we provide. Our staff had the opportunity to also speak with people about their furry coworker simply in passing as people took note of the collection bin.</w:t>
      </w:r>
    </w:p>
    <w:p w14:paraId="4710162E" w14:textId="77777777" w:rsidR="00C75C02" w:rsidRDefault="00C75C02" w:rsidP="00C75C02"/>
    <w:p w14:paraId="452B48B6" w14:textId="4F2FC77D" w:rsidR="00C75C02" w:rsidRDefault="00C75C02" w:rsidP="00C75C02">
      <w:r>
        <w:t>What felt most impressive to us, was the joy and energy that this collection created. People smiled when they saw the signs at the entrance of our building. Generosity was abundant from all corners of our community. While not directly reflecting the work we do within the funeral home, there was a distinct appreciation for Lilo that was expressed by the plentiful offerings made.</w:t>
      </w:r>
    </w:p>
    <w:p w14:paraId="7704EC03" w14:textId="77777777" w:rsidR="00C75C02" w:rsidRDefault="00C75C02" w:rsidP="00C75C02"/>
    <w:p w14:paraId="28913EAB" w14:textId="77777777" w:rsidR="00C75C02" w:rsidRDefault="00C75C02" w:rsidP="00C75C02">
      <w:r>
        <w:t xml:space="preserve">At the conclusion of Lilo’s birthday drive, we had received bowls, beds, food, treats, toys, and more for the benefit of Paws Across Pittsburgh. A trunk full of items were packed up and sent on their way to the shelter, while we here at the Funeral Home felt </w:t>
      </w:r>
      <w:proofErr w:type="gramStart"/>
      <w:r>
        <w:t>really good</w:t>
      </w:r>
      <w:proofErr w:type="gramEnd"/>
      <w:r>
        <w:t xml:space="preserve"> about the success of this project.</w:t>
      </w:r>
    </w:p>
    <w:p w14:paraId="1326D009" w14:textId="77777777" w:rsidR="00C75C02" w:rsidRDefault="00C75C02" w:rsidP="00C75C02"/>
    <w:p w14:paraId="37B238C2" w14:textId="12DF149F" w:rsidR="006F28FD" w:rsidRPr="006F28FD" w:rsidRDefault="00C75C02" w:rsidP="00C75C02">
      <w:r>
        <w:t xml:space="preserve">Without Lilo’s position here, we may not have had the foresight to expand our vision for community involvement. Accounting for perhaps several hundred dollars worth of contributions, our donation to the animal shelter brought to us a sense of charity and accomplishment. When introducing new ideas or implementing changes to the funeral home, we must also consider the potential for a positive ripple effect to occur. Introducing Lilo to the staff was of benefit to the families we serve, our own staff members, and the community alike as she has a way of </w:t>
      </w:r>
      <w:proofErr w:type="gramStart"/>
      <w:r>
        <w:t>bringing about comfort at all times</w:t>
      </w:r>
      <w:proofErr w:type="gramEnd"/>
      <w:r>
        <w:t xml:space="preserve">. The extension of her impact by way of projects such as her birthday collection enhances the </w:t>
      </w:r>
      <w:proofErr w:type="gramStart"/>
      <w:r>
        <w:t>service</w:t>
      </w:r>
      <w:proofErr w:type="gramEnd"/>
      <w:r>
        <w:t xml:space="preserve"> we can provide to those in our community in times other than that of loss. That gift is one which we never expected to offer or receive in such abundance and yet one that we hope to share and enjoy in perpetuity.</w:t>
      </w:r>
    </w:p>
    <w:sectPr w:rsidR="006F28FD" w:rsidRPr="006F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FD"/>
    <w:rsid w:val="0012181D"/>
    <w:rsid w:val="006F28FD"/>
    <w:rsid w:val="00C7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CC3B"/>
  <w15:chartTrackingRefBased/>
  <w15:docId w15:val="{8949EF68-7E64-4507-878B-BB695450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2023-07-12T16:21:00Z</dcterms:created>
  <dcterms:modified xsi:type="dcterms:W3CDTF">2023-07-12T16:22:00Z</dcterms:modified>
</cp:coreProperties>
</file>