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0457" w14:textId="77777777" w:rsidR="00404044" w:rsidRPr="00404044" w:rsidRDefault="00404044">
      <w:pPr>
        <w:rPr>
          <w:b/>
          <w:bCs/>
        </w:rPr>
      </w:pPr>
      <w:r w:rsidRPr="00404044">
        <w:rPr>
          <w:b/>
          <w:bCs/>
        </w:rPr>
        <w:t xml:space="preserve">Tetrick Funeral Services </w:t>
      </w:r>
    </w:p>
    <w:p w14:paraId="2B1270CD" w14:textId="77777777" w:rsidR="00404044" w:rsidRDefault="00404044">
      <w:r w:rsidRPr="00404044">
        <w:rPr>
          <w:b/>
          <w:bCs/>
        </w:rPr>
        <w:t>Johnston City, Tennessee</w:t>
      </w:r>
    </w:p>
    <w:p w14:paraId="1982A7A2" w14:textId="7C4A07B2" w:rsidR="00527DF7" w:rsidRPr="00404044" w:rsidRDefault="00404044">
      <w:pPr>
        <w:rPr>
          <w:i/>
          <w:iCs/>
        </w:rPr>
      </w:pPr>
      <w:r w:rsidRPr="00404044">
        <w:rPr>
          <w:i/>
          <w:iCs/>
        </w:rPr>
        <w:t>Oakley-Cook Funeral Home &amp; Crematory</w:t>
      </w:r>
      <w:r w:rsidRPr="00404044">
        <w:rPr>
          <w:i/>
          <w:iCs/>
        </w:rPr>
        <w:t>, Bristol, TN</w:t>
      </w:r>
    </w:p>
    <w:p w14:paraId="52F3A2B9" w14:textId="77777777" w:rsidR="00404044" w:rsidRDefault="00404044"/>
    <w:p w14:paraId="7888E268" w14:textId="77777777" w:rsidR="00B83843" w:rsidRDefault="00B83843" w:rsidP="00B83843">
      <w:r>
        <w:t>This is the story of a few people coming together as one and what they did for people in our community who needed a helping hand.</w:t>
      </w:r>
    </w:p>
    <w:p w14:paraId="366296F6" w14:textId="77777777" w:rsidR="00B83843" w:rsidRDefault="00B83843" w:rsidP="00B83843"/>
    <w:p w14:paraId="7F461F06" w14:textId="77777777" w:rsidR="00B83843" w:rsidRDefault="00B83843" w:rsidP="00B83843">
      <w:r>
        <w:t>Laura Graham Community Ambassador for Tetrick Funeral Services in Johnson City, Tennessee, was at the office of then Avalon Hospice, which is now Gentiva Hospice on the first of December 2022. Debbie Moore a social worker for this hospice organization came to her and asked if she would consider taking the lead in a fundraiser for patients in nursing homes who have no one or any financial support to purchase basic items of need. Being in nursing homes frequently, Debbie had become very concerned that many of the patients need to have socks on their feet to be comfortable and warm. Being a sock wearer to bed, Laura couldn't imagine being able to sleep if your feet are cold!</w:t>
      </w:r>
    </w:p>
    <w:p w14:paraId="40212A35" w14:textId="77777777" w:rsidR="00B83843" w:rsidRDefault="00B83843" w:rsidP="00B83843"/>
    <w:p w14:paraId="535D0500" w14:textId="77777777" w:rsidR="00B83843" w:rsidRDefault="00B83843" w:rsidP="00B83843">
      <w:r>
        <w:t>Laura told Debbie that she thought a sock fundraiser was a wonderful idea but we needed to do two things: (1) wait until Christmas was over and hold the fundraiser in January and February to end around Valentine's Day. Hence they decided on the name of Socks of Love for the fundraiser because out of love to help someone in need we are doing this and it was conducted during the month of love, February, and ending around Valentine's Day. (2) include all of the hospice organizations in Johnson City and Elizabethton, TN in this endeavor and work together as one unit to have an appeal to the Upper East Tennessee community. Debbie was in agreement so they approached Tonja Schnelle, Director of Gentiva Hospice with the idea. Tonja Schnelle got right on board with the idea and Laura contacted the directors of the other hospice agencies and they were in 100% in agreement of participation as a unit for this project.</w:t>
      </w:r>
    </w:p>
    <w:p w14:paraId="3295B15C" w14:textId="77777777" w:rsidR="00B83843" w:rsidRDefault="00B83843" w:rsidP="00B83843"/>
    <w:p w14:paraId="33C1E087" w14:textId="77777777" w:rsidR="00B83843" w:rsidRDefault="00B83843" w:rsidP="00B83843">
      <w:r>
        <w:t>A couple of weeks later Laura Graham called a meeting at Tetrick Funeral Services to lay the plan out for the fundraiser. Those who committed to be involved were Debbie Moore and Tammy Pearman, social workers with Gentiva Hospice; Sarah Hale, Volunteer Co-ordinator with Ballad Hospice; Becky Bragg, social worker with Caris Hospice, a social worker from Amedisys Hospice; and Laura Graham, Tetrick Funeral Services.</w:t>
      </w:r>
    </w:p>
    <w:p w14:paraId="2FCF672C" w14:textId="77777777" w:rsidR="00B83843" w:rsidRDefault="00B83843" w:rsidP="00B83843"/>
    <w:p w14:paraId="42B5CB71" w14:textId="77777777" w:rsidR="00B83843" w:rsidRDefault="00B83843" w:rsidP="00B83843">
      <w:r>
        <w:t>We brainstormed on how best we could promote this fundraiser and collect socks for those in need. Sarah Hale from Ballad Hospice offered to make a flyer that could be used for promotion and advertising. She asked that each one represented at the meeting send her their logo so all would share in the benefit of the advertising. On behalf of Tetrick Funeral Services, Laura Graham offered to pay for the advertising needed to get the word out and to try to get free TV and radio time to promote the project. Each hospice office involved placed a collection container for the socks at their respective office and Tetrick Funeral Services placed a collection container in the foyer of Tetrick Funeral Services in Johnson City, TN and one in Tetrick Funeral Home in Elizabethton, TN.</w:t>
      </w:r>
    </w:p>
    <w:p w14:paraId="534A7A54" w14:textId="77777777" w:rsidR="00B83843" w:rsidRDefault="00B83843" w:rsidP="00B83843"/>
    <w:p w14:paraId="6B43BEE8" w14:textId="77777777" w:rsidR="00B83843" w:rsidRDefault="00B83843" w:rsidP="00B83843">
      <w:r>
        <w:t>As Laura stated in a newspaper article, she remembered a story about a missionary in England in the 1800's by the name of George Mueller. Mr. Mueller built an orphanage</w:t>
      </w:r>
    </w:p>
    <w:p w14:paraId="20FFB4AF" w14:textId="77777777" w:rsidR="00B83843" w:rsidRDefault="00B83843" w:rsidP="00B83843">
      <w:r>
        <w:t>for children in London and on the opening day, no children came to the orphanage. That evening he remembered that the one thing he had not been praying for was that the children who needed this facility would come to the orphanage. He prayed and by the end of the next day the orphanage was full. So, Laura believed if the Lord would do this for George Mueller and the children, He would do the same in sending socks to this project to warm the feet of the widows and widowers and other patients who were in need of a pair of socks to warm their feet. So, she started praying in December to this end believing that the Lord hears and answers our prayers.</w:t>
      </w:r>
    </w:p>
    <w:p w14:paraId="0CC34E5B" w14:textId="77777777" w:rsidR="00B83843" w:rsidRDefault="00B83843" w:rsidP="00B83843"/>
    <w:p w14:paraId="3BA1B60D" w14:textId="77777777" w:rsidR="00B83843" w:rsidRDefault="00B83843" w:rsidP="00B83843">
      <w:r>
        <w:t xml:space="preserve">By the end of the first week in January, the containers were set up in the various locations and Laura was scheduled to appear on WJHL-TV with the Tetrick comfort dog Little Richie Doodle for two appearances on Daytime Tri-Cities and an interview on an early morning radio program on WJCW radio. The outpouring from the community was unbelievable! In all of the years of promoting community events, </w:t>
      </w:r>
      <w:r>
        <w:lastRenderedPageBreak/>
        <w:t>Laura said that she has never had the response of so many people who saw them on TV, heard the radio broadcast, and saw the newspaper ads.</w:t>
      </w:r>
    </w:p>
    <w:p w14:paraId="45D1E504" w14:textId="77777777" w:rsidR="00B83843" w:rsidRDefault="00B83843" w:rsidP="00B83843"/>
    <w:p w14:paraId="204BB18F" w14:textId="77777777" w:rsidR="00B83843" w:rsidRDefault="00B83843" w:rsidP="00B83843">
      <w:r>
        <w:t>Firstly, a loosely joined group called the Wild Women of Jonesborough in Jonesborough, TN sent the call out to residents there and 3 large boxes of socks appeared at the funeral home. Then a church member of a Baptist church in Colonial Heights, TN called and asked if we would like for them to do a fundraiser within her church. A Sunday School class at Crossroads Christian Church in Gray, TN donated 3 large boxes of socks and their retired minister personally donated an entire box case of footies. Private individuals donated socks, the publisher of our local weekly newspaper donated socks. The list goes on and on.</w:t>
      </w:r>
    </w:p>
    <w:p w14:paraId="12E76C08" w14:textId="77777777" w:rsidR="00B83843" w:rsidRDefault="00B83843" w:rsidP="00B83843"/>
    <w:p w14:paraId="53282168" w14:textId="77777777" w:rsidR="00B83843" w:rsidRDefault="00B83843" w:rsidP="00B83843">
      <w:r>
        <w:t>On February 10th those involved met at Tetrick Funeral Services and divided the sock donations up between the hospice organizations and all of those actively involved in the project went to Agape Nursing Home and presented their director with several tubs of socks. The representatives from Agape Nursing Home were so appreciative as they have a large number of patients who are on Medicaid. The remainder of the socks were divided up among the social workers and they as a group decided which agency represented would take the remaining socks to which nursing homes that they thought needed them the most.</w:t>
      </w:r>
    </w:p>
    <w:p w14:paraId="45967CF4" w14:textId="77777777" w:rsidR="00B83843" w:rsidRDefault="00B83843" w:rsidP="00B83843"/>
    <w:p w14:paraId="3944853E" w14:textId="77777777" w:rsidR="00B83843" w:rsidRDefault="00B83843" w:rsidP="00B83843">
      <w:r>
        <w:t>Since the campaign has officially ended, we are still receiving sock donations at the funeral home for the social workers have to draw from when they see the need to replenish the supplies. We have also had a Baptist church near Jonesborough, TN do a sock fundraiser since the ending date.</w:t>
      </w:r>
    </w:p>
    <w:p w14:paraId="14B864E2" w14:textId="77777777" w:rsidR="00B83843" w:rsidRDefault="00B83843" w:rsidP="00B83843"/>
    <w:p w14:paraId="0102DEEA" w14:textId="77777777" w:rsidR="00B83843" w:rsidRDefault="00B83843" w:rsidP="00B83843">
      <w:r>
        <w:t>We have decided to make this project an annual fundraiser event as we believe that in a very small way we are contributing to make someone's life a little better by giving those in need "a cup of kindness" by helping them to keep their feet warm.</w:t>
      </w:r>
    </w:p>
    <w:p w14:paraId="662E5BF2" w14:textId="77777777" w:rsidR="00B83843" w:rsidRDefault="00B83843" w:rsidP="00B83843"/>
    <w:p w14:paraId="1B8A41D0" w14:textId="77777777" w:rsidR="00B83843" w:rsidRDefault="00B83843" w:rsidP="00B83843">
      <w:r>
        <w:t>An idea and a pair of socks have multiplied into hundreds of pairs of socks being donated and for that we are very grateful.</w:t>
      </w:r>
    </w:p>
    <w:p w14:paraId="220B80E9" w14:textId="77777777" w:rsidR="00B83843" w:rsidRDefault="00B83843" w:rsidP="00B83843"/>
    <w:p w14:paraId="43D9AA68" w14:textId="2E5D34E6" w:rsidR="00404044" w:rsidRDefault="00B83843" w:rsidP="00B83843">
      <w:r>
        <w:t>**On a footnote: You will see the Amedisys logo in the advertising flyer. A representative was sent to the meeting in December but they did not follow through in contributing to the project nor come to help in disbursing the socks. Laura Graham talked to their social worker and he said he would come for we wanted their organization to share in the recognition received by the other organizations. We published their logo on the advertising flyer but they were non-participatory as the project moved forward.**</w:t>
      </w:r>
    </w:p>
    <w:sectPr w:rsidR="00404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44"/>
    <w:rsid w:val="00090433"/>
    <w:rsid w:val="00404044"/>
    <w:rsid w:val="00527DF7"/>
    <w:rsid w:val="00B8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4AB5"/>
  <w15:chartTrackingRefBased/>
  <w15:docId w15:val="{9047827A-AE43-44BF-AB26-FEDFB659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Helvetica"/>
        <w:color w:val="292929"/>
        <w:kern w:val="2"/>
        <w:szCs w:val="21"/>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2023-07-02T10:59:00Z</dcterms:created>
  <dcterms:modified xsi:type="dcterms:W3CDTF">2023-07-02T11:01:00Z</dcterms:modified>
</cp:coreProperties>
</file>